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76" w:rsidRDefault="005E2D76">
      <w:pPr>
        <w:pStyle w:val="normal0"/>
        <w:jc w:val="center"/>
      </w:pPr>
    </w:p>
    <w:p w:rsidR="005E2D76" w:rsidRDefault="000E65F1">
      <w:pPr>
        <w:pStyle w:val="normal0"/>
        <w:jc w:val="center"/>
        <w:rPr>
          <w:sz w:val="28"/>
          <w:szCs w:val="28"/>
          <w:lang w:eastAsia="zh-TW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《第三十</w:t>
      </w:r>
      <w:r w:rsidR="00416B63">
        <w:rPr>
          <w:rFonts w:ascii="Arial Unicode MS" w:eastAsia="Arial Unicode MS" w:hAnsi="Arial Unicode MS" w:cs="Arial Unicode MS" w:hint="eastAsia"/>
          <w:sz w:val="28"/>
          <w:szCs w:val="28"/>
          <w:lang w:eastAsia="zh-TW"/>
        </w:rPr>
        <w:t>九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屆國際兒童繪畫比賽</w:t>
      </w:r>
      <w:r w:rsidR="00416B63">
        <w:rPr>
          <w:rFonts w:ascii="Arial Unicode MS" w:eastAsia="Arial Unicode MS" w:hAnsi="Arial Unicode MS" w:cs="Arial Unicode MS"/>
          <w:sz w:val="28"/>
          <w:szCs w:val="28"/>
          <w:lang w:eastAsia="zh-TW"/>
        </w:rPr>
        <w:t>暨公開攝影比賽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 xml:space="preserve"> -</w:t>
      </w:r>
      <w:r w:rsidR="00416B63">
        <w:rPr>
          <w:rFonts w:ascii="Arial Unicode MS" w:eastAsia="Arial Unicode MS" w:hAnsi="Arial Unicode MS" w:cs="Arial Unicode MS"/>
          <w:sz w:val="28"/>
          <w:szCs w:val="28"/>
          <w:lang w:eastAsia="zh-TW"/>
        </w:rPr>
        <w:t>「</w:t>
      </w:r>
      <w:r w:rsidR="00416B63" w:rsidRPr="00416B63">
        <w:rPr>
          <w:rFonts w:ascii="Arial Unicode MS" w:eastAsia="Arial Unicode MS" w:hAnsi="Arial Unicode MS" w:cs="Arial Unicode MS" w:hint="eastAsia"/>
          <w:sz w:val="28"/>
          <w:szCs w:val="28"/>
          <w:lang w:eastAsia="zh-TW"/>
        </w:rPr>
        <w:t>童 • 喜動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」</w:t>
      </w: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》</w:t>
      </w:r>
    </w:p>
    <w:p w:rsidR="005E2D76" w:rsidRDefault="00416B63">
      <w:pPr>
        <w:pStyle w:val="normal0"/>
        <w:jc w:val="center"/>
        <w:rPr>
          <w:sz w:val="28"/>
          <w:szCs w:val="28"/>
          <w:lang w:eastAsia="zh-TW"/>
        </w:rPr>
      </w:pPr>
      <w:r>
        <w:rPr>
          <w:rFonts w:ascii="Arial Unicode MS" w:eastAsia="Arial Unicode MS" w:hAnsi="Arial Unicode MS" w:cs="Arial Unicode MS"/>
          <w:sz w:val="28"/>
          <w:szCs w:val="28"/>
          <w:lang w:eastAsia="zh-TW"/>
        </w:rPr>
        <w:t>公開攝影比賽</w:t>
      </w:r>
      <w:r>
        <w:rPr>
          <w:rFonts w:ascii="Arial Unicode MS" w:eastAsia="Arial Unicode MS" w:hAnsi="Arial Unicode MS" w:cs="Arial Unicode MS" w:hint="eastAsia"/>
          <w:sz w:val="28"/>
          <w:szCs w:val="28"/>
          <w:lang w:eastAsia="zh-TW"/>
        </w:rPr>
        <w:t xml:space="preserve"> </w:t>
      </w:r>
      <w:r w:rsidR="000E65F1">
        <w:rPr>
          <w:rFonts w:ascii="Arial Unicode MS" w:eastAsia="Arial Unicode MS" w:hAnsi="Arial Unicode MS" w:cs="Arial Unicode MS"/>
          <w:sz w:val="28"/>
          <w:szCs w:val="28"/>
          <w:lang w:eastAsia="zh-TW"/>
        </w:rPr>
        <w:t>參賽表格</w:t>
      </w:r>
    </w:p>
    <w:p w:rsidR="005E2D76" w:rsidRDefault="000E65F1">
      <w:pPr>
        <w:pStyle w:val="normal0"/>
        <w:rPr>
          <w:sz w:val="12"/>
          <w:szCs w:val="12"/>
          <w:lang w:eastAsia="zh-TW"/>
        </w:rPr>
      </w:pPr>
      <w:r>
        <w:rPr>
          <w:rFonts w:ascii="Arial Unicode MS" w:eastAsia="Arial Unicode MS" w:hAnsi="Arial Unicode MS" w:cs="Arial Unicode MS"/>
          <w:sz w:val="12"/>
          <w:szCs w:val="12"/>
          <w:lang w:eastAsia="zh-TW"/>
        </w:rPr>
        <w:t>請用正楷書寫</w:t>
      </w:r>
    </w:p>
    <w:tbl>
      <w:tblPr>
        <w:tblStyle w:val="a"/>
        <w:tblW w:w="10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0"/>
        <w:gridCol w:w="7815"/>
      </w:tblGrid>
      <w:tr w:rsidR="005E2D76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0E65F1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作品名稱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5E2D76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5E2D76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0E65F1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5E2D76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5E2D76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0E65F1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5E2D76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5E2D76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0E65F1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電郵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5E2D76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</w:tr>
      <w:tr w:rsidR="005E2D76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0E65F1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D76" w:rsidRDefault="005E2D76">
            <w:pPr>
              <w:pStyle w:val="normal0"/>
              <w:widowControl w:val="0"/>
              <w:spacing w:line="240" w:lineRule="auto"/>
              <w:jc w:val="center"/>
              <w:rPr>
                <w:sz w:val="28"/>
                <w:szCs w:val="28"/>
                <w:lang w:eastAsia="zh-TW"/>
              </w:rPr>
            </w:pPr>
          </w:p>
        </w:tc>
      </w:tr>
    </w:tbl>
    <w:p w:rsidR="005E2D76" w:rsidRDefault="005E2D76">
      <w:pPr>
        <w:pStyle w:val="normal0"/>
        <w:rPr>
          <w:sz w:val="18"/>
          <w:szCs w:val="18"/>
          <w:lang w:eastAsia="zh-TW"/>
        </w:rPr>
      </w:pPr>
    </w:p>
    <w:p w:rsidR="005E2D76" w:rsidRDefault="000E65F1">
      <w:pPr>
        <w:pStyle w:val="normal0"/>
        <w:rPr>
          <w:b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參賽資格：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凡出席當日活動的人士均可參加。</w:t>
      </w:r>
    </w:p>
    <w:p w:rsidR="005E2D76" w:rsidRDefault="005E2D76">
      <w:pPr>
        <w:pStyle w:val="normal0"/>
        <w:rPr>
          <w:sz w:val="20"/>
          <w:szCs w:val="20"/>
          <w:lang w:eastAsia="zh-TW"/>
        </w:rPr>
      </w:pPr>
    </w:p>
    <w:p w:rsidR="005E2D76" w:rsidRDefault="000E65F1">
      <w:pPr>
        <w:pStyle w:val="normal0"/>
        <w:rPr>
          <w:b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作品規格：</w:t>
      </w:r>
      <w:r>
        <w:rPr>
          <w:rFonts w:ascii="Roboto" w:eastAsia="Roboto" w:hAnsi="Roboto" w:cs="Roboto"/>
          <w:color w:val="4B4B4B"/>
          <w:sz w:val="20"/>
          <w:szCs w:val="20"/>
          <w:highlight w:val="white"/>
          <w:lang w:eastAsia="zh-TW"/>
        </w:rPr>
        <w:br/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5R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「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吋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 X 7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吋」相片，不需裝裱，彩色或黑白相片均可參加，組別不分，參賽者可選用任何牌子的菲林及相紙。數碼相機拍攝的照片，可調整檔案光暗和顏色，但不能修改圖像。</w:t>
      </w:r>
    </w:p>
    <w:p w:rsidR="005E2D76" w:rsidRDefault="005E2D76">
      <w:pPr>
        <w:pStyle w:val="normal0"/>
        <w:rPr>
          <w:b/>
          <w:sz w:val="20"/>
          <w:szCs w:val="20"/>
          <w:lang w:eastAsia="zh-TW"/>
        </w:rPr>
      </w:pPr>
    </w:p>
    <w:p w:rsidR="005E2D76" w:rsidRDefault="000E65F1">
      <w:pPr>
        <w:pStyle w:val="normal0"/>
        <w:rPr>
          <w:b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參賽辦法：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參賽作品數量不限，每位參賽者必須在每張參賽作品背面，貼上已填妥報名表格，以郵寄方式或親身遞交到以下收件地點。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 </w:t>
      </w:r>
    </w:p>
    <w:p w:rsidR="005E2D76" w:rsidRDefault="000E65F1">
      <w:pPr>
        <w:pStyle w:val="normal0"/>
        <w:rPr>
          <w:b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收件地點：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照相館專業攝影器材有限公司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 —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九龍尖沙咀金巴利道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35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號金巴利中心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12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樓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1201-02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室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聯絡電話：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2722 0068)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 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截止日期：（親身遞交）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2017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年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4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月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21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日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星期</w:t>
      </w:r>
      <w:r w:rsidR="00416B63">
        <w:rPr>
          <w:rFonts w:ascii="Arial Unicode MS" w:eastAsia="Arial Unicode MS" w:hAnsi="Arial Unicode MS" w:cs="Arial Unicode MS" w:hint="eastAsia"/>
          <w:sz w:val="20"/>
          <w:szCs w:val="20"/>
        </w:rPr>
        <w:t>六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下午六時正；</w:t>
      </w: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（郵寄遞交）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請於截止日期前三天寄出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 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結果公佈：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主辦單位將以電郵個別通知得獎者，並於活動網站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http://hjc.org.hk/drawing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公佈。</w:t>
      </w:r>
    </w:p>
    <w:p w:rsidR="005E2D76" w:rsidRDefault="000E65F1">
      <w:pPr>
        <w:pStyle w:val="normal0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</w:t>
      </w:r>
    </w:p>
    <w:p w:rsidR="005E2D76" w:rsidRDefault="000E65F1">
      <w:pPr>
        <w:pStyle w:val="normal0"/>
        <w:rPr>
          <w:b/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比賽規則</w:t>
      </w: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  <w:lang w:eastAsia="zh-TW"/>
        </w:rPr>
        <w:t>：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1)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所有參賽作品不設退件。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2)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參賽者遞交作品，均視為同意並願意遵守以上比賽規則。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3)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主辦單位有權運用得獎之作品，作為展覽及宣傳用途，而毋須付予創作者任何費用。</w:t>
      </w:r>
    </w:p>
    <w:p w:rsidR="005E2D76" w:rsidRDefault="000E65F1">
      <w:pPr>
        <w:pStyle w:val="normal0"/>
        <w:rPr>
          <w:sz w:val="20"/>
          <w:szCs w:val="20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4)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主辦單位有權拒絕任何作品參賽，亦不負責參賽作品任何相關人物責任。若有任何爭議，主辦單位保留最後決策的權利。</w:t>
      </w:r>
    </w:p>
    <w:p w:rsidR="005E2D76" w:rsidRDefault="000E65F1">
      <w:pPr>
        <w:pStyle w:val="normal0"/>
        <w:rPr>
          <w:sz w:val="24"/>
          <w:szCs w:val="24"/>
          <w:lang w:eastAsia="zh-TW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 xml:space="preserve">5) </w:t>
      </w:r>
      <w:r>
        <w:rPr>
          <w:rFonts w:ascii="Arial Unicode MS" w:eastAsia="Arial Unicode MS" w:hAnsi="Arial Unicode MS" w:cs="Arial Unicode MS"/>
          <w:sz w:val="20"/>
          <w:szCs w:val="20"/>
          <w:lang w:eastAsia="zh-TW"/>
        </w:rPr>
        <w:t>主辦單位保留隨時更改比賽規則的權利而毋須作事前通知。</w:t>
      </w:r>
    </w:p>
    <w:sectPr w:rsidR="005E2D76" w:rsidSect="005E2D76">
      <w:headerReference w:type="default" r:id="rId6"/>
      <w:pgSz w:w="11909" w:h="16834"/>
      <w:pgMar w:top="1440" w:right="435" w:bottom="1440" w:left="57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F1" w:rsidRDefault="000E65F1" w:rsidP="00416B63">
      <w:pPr>
        <w:spacing w:line="240" w:lineRule="auto"/>
      </w:pPr>
      <w:r>
        <w:separator/>
      </w:r>
    </w:p>
  </w:endnote>
  <w:endnote w:type="continuationSeparator" w:id="0">
    <w:p w:rsidR="000E65F1" w:rsidRDefault="000E65F1" w:rsidP="00416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F1" w:rsidRDefault="000E65F1" w:rsidP="00416B63">
      <w:pPr>
        <w:spacing w:line="240" w:lineRule="auto"/>
      </w:pPr>
      <w:r>
        <w:separator/>
      </w:r>
    </w:p>
  </w:footnote>
  <w:footnote w:type="continuationSeparator" w:id="0">
    <w:p w:rsidR="000E65F1" w:rsidRDefault="000E65F1" w:rsidP="00416B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63" w:rsidRDefault="00416B63" w:rsidP="00416B63">
    <w:pPr>
      <w:pStyle w:val="Header"/>
      <w:jc w:val="center"/>
    </w:pPr>
    <w:r w:rsidRPr="00416B63">
      <w:drawing>
        <wp:inline distT="0" distB="0" distL="0" distR="0">
          <wp:extent cx="5273040" cy="8763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D76"/>
    <w:rsid w:val="000E65F1"/>
    <w:rsid w:val="00416B63"/>
    <w:rsid w:val="005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2D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E2D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E2D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E2D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E2D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E2D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2D76"/>
  </w:style>
  <w:style w:type="paragraph" w:styleId="Title">
    <w:name w:val="Title"/>
    <w:basedOn w:val="normal0"/>
    <w:next w:val="normal0"/>
    <w:rsid w:val="005E2D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E2D76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rsid w:val="005E2D7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6B6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B63"/>
  </w:style>
  <w:style w:type="paragraph" w:styleId="Footer">
    <w:name w:val="footer"/>
    <w:basedOn w:val="Normal"/>
    <w:link w:val="FooterChar"/>
    <w:uiPriority w:val="99"/>
    <w:semiHidden/>
    <w:unhideWhenUsed/>
    <w:rsid w:val="00416B6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B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>Hewlett-Packard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2</cp:lastModifiedBy>
  <cp:revision>2</cp:revision>
  <dcterms:created xsi:type="dcterms:W3CDTF">2018-04-09T15:39:00Z</dcterms:created>
  <dcterms:modified xsi:type="dcterms:W3CDTF">2018-04-09T15:43:00Z</dcterms:modified>
</cp:coreProperties>
</file>